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36CA8" w14:textId="76B54459" w:rsidR="00892FAA" w:rsidRDefault="001D7B87" w:rsidP="00644A03">
      <w:pPr>
        <w:jc w:val="center"/>
        <w:rPr>
          <w:b/>
          <w:color w:val="FF0000"/>
          <w:sz w:val="40"/>
          <w:u w:val="single"/>
        </w:rPr>
      </w:pPr>
      <w:r>
        <w:rPr>
          <w:b/>
          <w:color w:val="FF0000"/>
          <w:sz w:val="40"/>
          <w:u w:val="single"/>
        </w:rPr>
        <w:t>TWO</w:t>
      </w:r>
      <w:r w:rsidR="00644A03" w:rsidRPr="001D7B87">
        <w:rPr>
          <w:b/>
          <w:color w:val="FF0000"/>
          <w:sz w:val="40"/>
          <w:u w:val="single"/>
        </w:rPr>
        <w:t xml:space="preserve"> GROUNDS FOR IMMEDIATE LEASE </w:t>
      </w:r>
      <w:r>
        <w:rPr>
          <w:b/>
          <w:color w:val="FF0000"/>
          <w:sz w:val="40"/>
          <w:u w:val="single"/>
        </w:rPr>
        <w:t>T</w:t>
      </w:r>
      <w:r w:rsidR="00644A03" w:rsidRPr="001D7B87">
        <w:rPr>
          <w:b/>
          <w:color w:val="FF0000"/>
          <w:sz w:val="40"/>
          <w:u w:val="single"/>
        </w:rPr>
        <w:t>ERMINATION</w:t>
      </w:r>
      <w:r>
        <w:rPr>
          <w:b/>
          <w:color w:val="FF0000"/>
          <w:sz w:val="40"/>
          <w:u w:val="single"/>
        </w:rPr>
        <w:t>:</w:t>
      </w:r>
      <w:r w:rsidR="00644A03" w:rsidRPr="001D7B87">
        <w:rPr>
          <w:b/>
          <w:color w:val="FF0000"/>
          <w:sz w:val="40"/>
          <w:u w:val="single"/>
        </w:rPr>
        <w:t xml:space="preserve"> </w:t>
      </w:r>
    </w:p>
    <w:p w14:paraId="200F923E" w14:textId="77777777" w:rsidR="001D7B87" w:rsidRPr="001D7B87" w:rsidRDefault="001D7B87" w:rsidP="001D7B87">
      <w:pPr>
        <w:ind w:left="360"/>
        <w:jc w:val="center"/>
        <w:rPr>
          <w:b/>
          <w:sz w:val="36"/>
        </w:rPr>
      </w:pPr>
    </w:p>
    <w:p w14:paraId="6A0C0726" w14:textId="77777777" w:rsidR="00644A03" w:rsidRPr="009E6522" w:rsidRDefault="00644A03" w:rsidP="009E6522">
      <w:pPr>
        <w:pStyle w:val="ListParagraph"/>
        <w:numPr>
          <w:ilvl w:val="0"/>
          <w:numId w:val="1"/>
        </w:numPr>
        <w:jc w:val="center"/>
        <w:rPr>
          <w:b/>
          <w:sz w:val="36"/>
        </w:rPr>
      </w:pPr>
      <w:r w:rsidRPr="009E6522">
        <w:rPr>
          <w:b/>
          <w:sz w:val="36"/>
        </w:rPr>
        <w:t>SLIP RENT AND OTHER AGREED-TO CHARGES ARE DUE ON THE 1</w:t>
      </w:r>
      <w:r w:rsidRPr="009E6522">
        <w:rPr>
          <w:b/>
          <w:sz w:val="36"/>
          <w:vertAlign w:val="superscript"/>
        </w:rPr>
        <w:t>ST</w:t>
      </w:r>
      <w:r w:rsidRPr="009E6522">
        <w:rPr>
          <w:b/>
          <w:sz w:val="36"/>
        </w:rPr>
        <w:t xml:space="preserve"> DAY OF EACH MONTH. THE ACCOUNT BECOMES IN ARREARS ON THE 4</w:t>
      </w:r>
      <w:r w:rsidRPr="009E6522">
        <w:rPr>
          <w:b/>
          <w:sz w:val="36"/>
          <w:vertAlign w:val="superscript"/>
        </w:rPr>
        <w:t>TH</w:t>
      </w:r>
      <w:r w:rsidRPr="009E6522">
        <w:rPr>
          <w:b/>
          <w:sz w:val="36"/>
        </w:rPr>
        <w:t xml:space="preserve"> DAY OF EACH MONTH, LATE CHARGES WILL BEGIN AND THEY ARE AS FOLLOWS:</w:t>
      </w:r>
    </w:p>
    <w:p w14:paraId="6A7B3DC1" w14:textId="77777777" w:rsidR="00644A03" w:rsidRPr="009E6522" w:rsidRDefault="00644A03" w:rsidP="009E6522">
      <w:pPr>
        <w:pStyle w:val="ListParagraph"/>
        <w:jc w:val="center"/>
        <w:rPr>
          <w:b/>
          <w:sz w:val="36"/>
        </w:rPr>
      </w:pPr>
      <w:r w:rsidRPr="009E6522">
        <w:rPr>
          <w:b/>
          <w:sz w:val="36"/>
        </w:rPr>
        <w:t>4</w:t>
      </w:r>
      <w:r w:rsidRPr="009E6522">
        <w:rPr>
          <w:b/>
          <w:sz w:val="36"/>
          <w:vertAlign w:val="superscript"/>
        </w:rPr>
        <w:t>TH</w:t>
      </w:r>
      <w:r w:rsidRPr="009E6522">
        <w:rPr>
          <w:b/>
          <w:sz w:val="36"/>
        </w:rPr>
        <w:t xml:space="preserve"> DAY - $25.00</w:t>
      </w:r>
    </w:p>
    <w:p w14:paraId="14FD147F" w14:textId="77777777" w:rsidR="00644A03" w:rsidRPr="009E6522" w:rsidRDefault="00644A03" w:rsidP="009E6522">
      <w:pPr>
        <w:pStyle w:val="ListParagraph"/>
        <w:jc w:val="center"/>
        <w:rPr>
          <w:b/>
          <w:sz w:val="36"/>
        </w:rPr>
      </w:pPr>
      <w:r w:rsidRPr="009E6522">
        <w:rPr>
          <w:b/>
          <w:sz w:val="36"/>
        </w:rPr>
        <w:t>5</w:t>
      </w:r>
      <w:r w:rsidRPr="009E6522">
        <w:rPr>
          <w:b/>
          <w:sz w:val="36"/>
          <w:vertAlign w:val="superscript"/>
        </w:rPr>
        <w:t>TH</w:t>
      </w:r>
      <w:r w:rsidRPr="009E6522">
        <w:rPr>
          <w:b/>
          <w:sz w:val="36"/>
        </w:rPr>
        <w:t xml:space="preserve"> THRU 10</w:t>
      </w:r>
      <w:r w:rsidRPr="009E6522">
        <w:rPr>
          <w:b/>
          <w:sz w:val="36"/>
          <w:vertAlign w:val="superscript"/>
        </w:rPr>
        <w:t>TH</w:t>
      </w:r>
      <w:r w:rsidRPr="009E6522">
        <w:rPr>
          <w:b/>
          <w:sz w:val="36"/>
        </w:rPr>
        <w:t xml:space="preserve"> DAY - $5.00 PER DAY</w:t>
      </w:r>
    </w:p>
    <w:p w14:paraId="4C07F785" w14:textId="77777777" w:rsidR="00644A03" w:rsidRPr="009E6522" w:rsidRDefault="00644A03" w:rsidP="009E6522">
      <w:pPr>
        <w:pStyle w:val="ListParagraph"/>
        <w:jc w:val="center"/>
        <w:rPr>
          <w:b/>
          <w:sz w:val="36"/>
        </w:rPr>
      </w:pPr>
      <w:r w:rsidRPr="009E6522">
        <w:rPr>
          <w:b/>
          <w:sz w:val="36"/>
        </w:rPr>
        <w:t>10</w:t>
      </w:r>
      <w:r w:rsidRPr="009E6522">
        <w:rPr>
          <w:b/>
          <w:sz w:val="36"/>
          <w:vertAlign w:val="superscript"/>
        </w:rPr>
        <w:t>TH</w:t>
      </w:r>
      <w:r w:rsidRPr="009E6522">
        <w:rPr>
          <w:b/>
          <w:sz w:val="36"/>
        </w:rPr>
        <w:t xml:space="preserve"> THRU 20</w:t>
      </w:r>
      <w:r w:rsidRPr="009E6522">
        <w:rPr>
          <w:b/>
          <w:sz w:val="36"/>
          <w:vertAlign w:val="superscript"/>
        </w:rPr>
        <w:t>TH</w:t>
      </w:r>
      <w:r w:rsidRPr="009E6522">
        <w:rPr>
          <w:b/>
          <w:sz w:val="36"/>
        </w:rPr>
        <w:t xml:space="preserve"> </w:t>
      </w:r>
      <w:r w:rsidR="009E6522" w:rsidRPr="009E6522">
        <w:rPr>
          <w:b/>
          <w:sz w:val="36"/>
        </w:rPr>
        <w:t>DAY - $1.00 PER DAY</w:t>
      </w:r>
    </w:p>
    <w:p w14:paraId="68AF89AC" w14:textId="77777777" w:rsidR="009E6522" w:rsidRPr="009E6522" w:rsidRDefault="009E6522" w:rsidP="009E6522">
      <w:pPr>
        <w:pStyle w:val="ListParagraph"/>
        <w:jc w:val="center"/>
        <w:rPr>
          <w:b/>
          <w:sz w:val="36"/>
        </w:rPr>
      </w:pPr>
      <w:r w:rsidRPr="009E6522">
        <w:rPr>
          <w:b/>
          <w:sz w:val="36"/>
        </w:rPr>
        <w:t>AND CAN CONTINUE ON PERCENTAGE BASIS.</w:t>
      </w:r>
    </w:p>
    <w:p w14:paraId="31417BF4" w14:textId="77777777" w:rsidR="009E6522" w:rsidRPr="009E6522" w:rsidRDefault="009E6522" w:rsidP="009E6522">
      <w:pPr>
        <w:pStyle w:val="ListParagraph"/>
        <w:jc w:val="center"/>
        <w:rPr>
          <w:b/>
          <w:color w:val="ED7D31" w:themeColor="accent2"/>
          <w:sz w:val="36"/>
        </w:rPr>
      </w:pPr>
    </w:p>
    <w:p w14:paraId="383D0BC5" w14:textId="1CF4DE70" w:rsidR="009E6522" w:rsidRPr="009E6522" w:rsidRDefault="009E6522" w:rsidP="009E6522">
      <w:pPr>
        <w:pStyle w:val="ListParagraph"/>
        <w:jc w:val="center"/>
        <w:rPr>
          <w:b/>
          <w:color w:val="FF0000"/>
          <w:sz w:val="36"/>
        </w:rPr>
      </w:pPr>
      <w:r w:rsidRPr="009E6522">
        <w:rPr>
          <w:b/>
          <w:color w:val="FF0000"/>
          <w:sz w:val="36"/>
        </w:rPr>
        <w:t>SHOULD THE ACCOUNT REMAIN IN ARREARS FOR 45 DAYS</w:t>
      </w:r>
      <w:r w:rsidR="001D7B87">
        <w:rPr>
          <w:b/>
          <w:color w:val="FF0000"/>
          <w:sz w:val="36"/>
        </w:rPr>
        <w:t>,</w:t>
      </w:r>
      <w:r w:rsidRPr="009E6522">
        <w:rPr>
          <w:b/>
          <w:color w:val="FF0000"/>
          <w:sz w:val="36"/>
        </w:rPr>
        <w:t xml:space="preserve"> A LEASE TERMINATION NOTICE WILL BE ISSUED.</w:t>
      </w:r>
    </w:p>
    <w:p w14:paraId="18F94D06" w14:textId="77777777" w:rsidR="009E6522" w:rsidRPr="009E6522" w:rsidRDefault="009E6522" w:rsidP="009E6522">
      <w:pPr>
        <w:pStyle w:val="ListParagraph"/>
        <w:jc w:val="center"/>
        <w:rPr>
          <w:b/>
          <w:sz w:val="36"/>
        </w:rPr>
      </w:pPr>
    </w:p>
    <w:p w14:paraId="5A339EEB" w14:textId="77777777" w:rsidR="001D7B87" w:rsidRDefault="001D7B87" w:rsidP="001D7B87">
      <w:pPr>
        <w:pStyle w:val="ListParagraph"/>
        <w:jc w:val="center"/>
        <w:rPr>
          <w:b/>
          <w:sz w:val="36"/>
        </w:rPr>
      </w:pPr>
    </w:p>
    <w:p w14:paraId="18230C00" w14:textId="307F80BE" w:rsidR="009E6522" w:rsidRPr="001D7B87" w:rsidRDefault="009E6522" w:rsidP="00F6025F">
      <w:pPr>
        <w:pStyle w:val="ListParagraph"/>
        <w:numPr>
          <w:ilvl w:val="0"/>
          <w:numId w:val="1"/>
        </w:numPr>
        <w:jc w:val="center"/>
        <w:rPr>
          <w:b/>
          <w:sz w:val="36"/>
        </w:rPr>
      </w:pPr>
      <w:r w:rsidRPr="001D7B87">
        <w:rPr>
          <w:b/>
          <w:sz w:val="36"/>
        </w:rPr>
        <w:t>FAILURE TO PROVIDE PROOF OF CURRENT INSURANCE.</w:t>
      </w:r>
    </w:p>
    <w:sectPr w:rsidR="009E6522" w:rsidRPr="001D7B87" w:rsidSect="001D7B87">
      <w:headerReference w:type="default" r:id="rId7"/>
      <w:footerReference w:type="default" r:id="rId8"/>
      <w:pgSz w:w="12240" w:h="15840" w:code="1"/>
      <w:pgMar w:top="1440" w:right="1440" w:bottom="1440" w:left="1440" w:header="720" w:footer="288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10C50" w14:textId="77777777" w:rsidR="00CC70BC" w:rsidRDefault="00CC70BC" w:rsidP="00644A03">
      <w:pPr>
        <w:spacing w:after="0" w:line="240" w:lineRule="auto"/>
      </w:pPr>
      <w:r>
        <w:separator/>
      </w:r>
    </w:p>
  </w:endnote>
  <w:endnote w:type="continuationSeparator" w:id="0">
    <w:p w14:paraId="268CC826" w14:textId="77777777" w:rsidR="00CC70BC" w:rsidRDefault="00CC70BC" w:rsidP="0064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DFFF2" w14:textId="07791898" w:rsidR="001D7B87" w:rsidRDefault="001D7B87" w:rsidP="001D7B87">
    <w:pPr>
      <w:pStyle w:val="ListParagraph"/>
      <w:jc w:val="center"/>
      <w:rPr>
        <w:b/>
        <w:sz w:val="36"/>
      </w:rPr>
    </w:pPr>
    <w:r w:rsidRPr="009E6522">
      <w:rPr>
        <w:b/>
        <w:sz w:val="36"/>
      </w:rPr>
      <w:t>BLUE DOLPHIN YACHTING CENTER, INC. SINCERELY APPRECIATES YOU LEASING A SLIP AND TRULY HOPES THE ABOVE WILL NOT OCCUR ON YOUR ACCOUNT.</w:t>
    </w:r>
  </w:p>
  <w:p w14:paraId="4BB124C2" w14:textId="77777777" w:rsidR="001D7B87" w:rsidRPr="009E6522" w:rsidRDefault="001D7B87" w:rsidP="001D7B87">
    <w:pPr>
      <w:pStyle w:val="ListParagraph"/>
      <w:jc w:val="center"/>
      <w:rPr>
        <w:b/>
        <w:sz w:val="36"/>
      </w:rPr>
    </w:pPr>
  </w:p>
  <w:p w14:paraId="6385F567" w14:textId="3AD8FEE9" w:rsidR="001D7B87" w:rsidRPr="001D7B87" w:rsidRDefault="001D7B87" w:rsidP="001D7B87">
    <w:pPr>
      <w:pStyle w:val="ListParagraph"/>
      <w:jc w:val="center"/>
      <w:rPr>
        <w:b/>
        <w:sz w:val="32"/>
      </w:rPr>
    </w:pPr>
    <w:r w:rsidRPr="001D7B87">
      <w:rPr>
        <w:b/>
        <w:sz w:val="32"/>
      </w:rPr>
      <w:t>Sincerely and best wishes always!</w:t>
    </w:r>
  </w:p>
  <w:p w14:paraId="281B2DC3" w14:textId="30A92028" w:rsidR="001D7B87" w:rsidRPr="001D7B87" w:rsidRDefault="001D7B87" w:rsidP="001D7B87">
    <w:pPr>
      <w:pStyle w:val="ListParagraph"/>
      <w:jc w:val="center"/>
      <w:rPr>
        <w:sz w:val="18"/>
      </w:rPr>
    </w:pPr>
    <w:r w:rsidRPr="001D7B87">
      <w:rPr>
        <w:b/>
        <w:i/>
        <w:sz w:val="32"/>
      </w:rPr>
      <w:t>BDYC On Site Operations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D55CD" w14:textId="77777777" w:rsidR="00CC70BC" w:rsidRDefault="00CC70BC" w:rsidP="00644A03">
      <w:pPr>
        <w:spacing w:after="0" w:line="240" w:lineRule="auto"/>
      </w:pPr>
      <w:r>
        <w:separator/>
      </w:r>
    </w:p>
  </w:footnote>
  <w:footnote w:type="continuationSeparator" w:id="0">
    <w:p w14:paraId="181B3442" w14:textId="77777777" w:rsidR="00CC70BC" w:rsidRDefault="00CC70BC" w:rsidP="0064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13832" w14:textId="77777777" w:rsidR="00644A03" w:rsidRDefault="00644A03" w:rsidP="00644A03">
    <w:pPr>
      <w:pStyle w:val="Header"/>
      <w:jc w:val="center"/>
    </w:pPr>
    <w:r>
      <w:rPr>
        <w:noProof/>
      </w:rPr>
      <w:drawing>
        <wp:inline distT="0" distB="0" distL="0" distR="0" wp14:anchorId="40446898" wp14:editId="1B6D6B15">
          <wp:extent cx="3810000" cy="1065348"/>
          <wp:effectExtent l="0" t="0" r="0" b="1905"/>
          <wp:docPr id="1" name="Picture 1" descr="Blue Dolph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Dolph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2973" cy="1071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85B8FF" w14:textId="77777777" w:rsidR="00644A03" w:rsidRDefault="00644A03" w:rsidP="00644A03">
    <w:pPr>
      <w:pStyle w:val="Header"/>
      <w:jc w:val="center"/>
    </w:pPr>
  </w:p>
  <w:p w14:paraId="7F16D883" w14:textId="281FE2A7" w:rsidR="00644A03" w:rsidRPr="001D7B87" w:rsidRDefault="00644A03" w:rsidP="00644A03">
    <w:pPr>
      <w:pStyle w:val="Header"/>
      <w:jc w:val="center"/>
      <w:rPr>
        <w:b/>
        <w:sz w:val="56"/>
      </w:rPr>
    </w:pPr>
    <w:r w:rsidRPr="001D7B87">
      <w:rPr>
        <w:b/>
        <w:sz w:val="56"/>
      </w:rPr>
      <w:t>IMPORTANT NOTICE</w:t>
    </w:r>
  </w:p>
  <w:p w14:paraId="2A7D1D8A" w14:textId="77777777" w:rsidR="00644A03" w:rsidRDefault="00644A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2523B5"/>
    <w:multiLevelType w:val="hybridMultilevel"/>
    <w:tmpl w:val="21D43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643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03"/>
    <w:rsid w:val="000C2581"/>
    <w:rsid w:val="00195F8E"/>
    <w:rsid w:val="001D7B87"/>
    <w:rsid w:val="00644A03"/>
    <w:rsid w:val="00892FAA"/>
    <w:rsid w:val="009E6522"/>
    <w:rsid w:val="00CC70BC"/>
    <w:rsid w:val="00D2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A47B2"/>
  <w15:chartTrackingRefBased/>
  <w15:docId w15:val="{CD64FE0D-1D6C-4921-86F5-CE41BE52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A03"/>
  </w:style>
  <w:style w:type="paragraph" w:styleId="Footer">
    <w:name w:val="footer"/>
    <w:basedOn w:val="Normal"/>
    <w:link w:val="FooterChar"/>
    <w:uiPriority w:val="99"/>
    <w:unhideWhenUsed/>
    <w:rsid w:val="00644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A03"/>
  </w:style>
  <w:style w:type="paragraph" w:styleId="ListParagraph">
    <w:name w:val="List Paragraph"/>
    <w:basedOn w:val="Normal"/>
    <w:uiPriority w:val="34"/>
    <w:qFormat/>
    <w:rsid w:val="00644A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6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5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BDYC Staff</dc:creator>
  <cp:keywords/>
  <dc:description/>
  <cp:lastModifiedBy>Annabel Ellis</cp:lastModifiedBy>
  <cp:revision>2</cp:revision>
  <cp:lastPrinted>2015-11-01T16:26:00Z</cp:lastPrinted>
  <dcterms:created xsi:type="dcterms:W3CDTF">2024-04-08T21:18:00Z</dcterms:created>
  <dcterms:modified xsi:type="dcterms:W3CDTF">2024-04-08T21:18:00Z</dcterms:modified>
</cp:coreProperties>
</file>